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8F76" w14:textId="77777777" w:rsidR="00EB5E4A" w:rsidRPr="001F6170" w:rsidRDefault="00EB5E4A" w:rsidP="00EB5E4A">
      <w:pPr>
        <w:pStyle w:val="Heading1"/>
        <w:rPr>
          <w:sz w:val="36"/>
          <w:szCs w:val="14"/>
        </w:rPr>
      </w:pPr>
      <w:r w:rsidRPr="001F6170">
        <w:rPr>
          <w:sz w:val="36"/>
          <w:szCs w:val="14"/>
        </w:rPr>
        <w:t>Die Verbindung zwischen Gedanken und Stimmung</w:t>
      </w:r>
    </w:p>
    <w:tbl>
      <w:tblPr>
        <w:tblStyle w:val="TableGrid"/>
        <w:tblW w:w="10101" w:type="dxa"/>
        <w:tblInd w:w="-147" w:type="dxa"/>
        <w:tblLook w:val="04A0" w:firstRow="1" w:lastRow="0" w:firstColumn="1" w:lastColumn="0" w:noHBand="0" w:noVBand="1"/>
      </w:tblPr>
      <w:tblGrid>
        <w:gridCol w:w="5529"/>
        <w:gridCol w:w="4572"/>
      </w:tblGrid>
      <w:tr w:rsidR="00EB5E4A" w:rsidRPr="001F6170" w14:paraId="7505666D" w14:textId="77777777" w:rsidTr="00BE1265">
        <w:tc>
          <w:tcPr>
            <w:tcW w:w="10101" w:type="dxa"/>
            <w:gridSpan w:val="2"/>
            <w:tcBorders>
              <w:top w:val="nil"/>
              <w:left w:val="nil"/>
              <w:bottom w:val="single" w:sz="4" w:space="0" w:color="auto"/>
              <w:right w:val="nil"/>
            </w:tcBorders>
            <w:hideMark/>
          </w:tcPr>
          <w:p w14:paraId="1287A106" w14:textId="77777777" w:rsidR="00EB5E4A" w:rsidRPr="001F6170" w:rsidRDefault="00EB5E4A" w:rsidP="00BE1265">
            <w:pPr>
              <w:pStyle w:val="TableContent"/>
              <w:rPr>
                <w:lang w:val="de-AT"/>
              </w:rPr>
            </w:pPr>
            <w:r w:rsidRPr="001F6170">
              <w:rPr>
                <w:lang w:val="de-AT"/>
              </w:rPr>
              <w:t xml:space="preserve">Die Art und Weise, wie wir über Dinge denken - oder was wir uns über eine Situation oder ein Ereignis einreden - beeinflusst, wie wir uns dabei fühlen. Indem wir anders über Dinge und Situationen denken, können wir oft unsere Stimmung verbessern. Zunächst müssen wir jedoch „negative“ (unangenehme und beunruhigende) Gedanken erkennen, wenn wir sie haben.  </w:t>
            </w:r>
          </w:p>
          <w:p w14:paraId="78392018" w14:textId="77777777" w:rsidR="00EB5E4A" w:rsidRPr="001F6170" w:rsidRDefault="00EB5E4A" w:rsidP="00BE1265">
            <w:pPr>
              <w:pStyle w:val="TableContent"/>
              <w:rPr>
                <w:lang w:val="de-AT"/>
              </w:rPr>
            </w:pPr>
            <w:r w:rsidRPr="001F6170">
              <w:rPr>
                <w:lang w:val="de-AT"/>
              </w:rPr>
              <w:t xml:space="preserve">Lese unten in der linken Spalte die negativen Gedanken durch, die Menschen manchmal haben. Gebe in der rechten Spalte an, ob der jeweilige Gedanke deiner Meinung nach bei jemandem Traurigkeit, Angst/Sorge, Wut, </w:t>
            </w:r>
            <w:proofErr w:type="gramStart"/>
            <w:r w:rsidRPr="001F6170">
              <w:rPr>
                <w:lang w:val="de-AT"/>
              </w:rPr>
              <w:t>Schuld</w:t>
            </w:r>
            <w:proofErr w:type="gramEnd"/>
            <w:r w:rsidRPr="001F6170">
              <w:rPr>
                <w:lang w:val="de-AT"/>
              </w:rPr>
              <w:t xml:space="preserve"> oder Scham auslösen würde. Diese fünf unangenehmen Gefühle (d. h. Traurigkeit, Angst, Ärger/Wut, Schuld und Scham) gehören zu den häufigsten unangenehmen Gefühlen, die wir alle manchmal empfinden. </w:t>
            </w:r>
          </w:p>
          <w:p w14:paraId="42912C68" w14:textId="77777777" w:rsidR="00EB5E4A" w:rsidRPr="001F6170" w:rsidRDefault="00EB5E4A" w:rsidP="00BE1265">
            <w:pPr>
              <w:pStyle w:val="TableContent"/>
              <w:rPr>
                <w:lang w:val="de-AT"/>
              </w:rPr>
            </w:pPr>
            <w:r w:rsidRPr="001F6170">
              <w:rPr>
                <w:lang w:val="de-AT"/>
              </w:rPr>
              <w:t xml:space="preserve">Beachte, dass Schuld und Scham ähnlich sind, aber Schuld bedeutet, dass man sich schlecht fühlt wegen etwas, das man getan hat, während Scham bedeutet, dass man sich schlecht fühlt wegen dem, was man ist oder glaubt zu sein. Es kann mehr als eine richtige Antwort geben. </w:t>
            </w:r>
          </w:p>
          <w:p w14:paraId="56617D01" w14:textId="77777777" w:rsidR="00EB5E4A" w:rsidRPr="001F6170" w:rsidRDefault="00EB5E4A" w:rsidP="00BE1265">
            <w:pPr>
              <w:pStyle w:val="TableContent"/>
              <w:rPr>
                <w:sz w:val="28"/>
                <w:szCs w:val="28"/>
                <w:lang w:val="de-AT"/>
              </w:rPr>
            </w:pPr>
            <w:r w:rsidRPr="001F6170">
              <w:rPr>
                <w:lang w:val="de-AT"/>
              </w:rPr>
              <w:t>Die erste Antwort wurde bereits angegeben.</w:t>
            </w:r>
          </w:p>
        </w:tc>
      </w:tr>
      <w:tr w:rsidR="00EB5E4A" w:rsidRPr="001F6170" w14:paraId="05503210" w14:textId="77777777" w:rsidTr="00BE1265">
        <w:trPr>
          <w:trHeight w:val="563"/>
        </w:trPr>
        <w:tc>
          <w:tcPr>
            <w:tcW w:w="5529" w:type="dxa"/>
            <w:tcBorders>
              <w:top w:val="single" w:sz="4" w:space="0" w:color="auto"/>
              <w:left w:val="single" w:sz="4" w:space="0" w:color="auto"/>
              <w:bottom w:val="single" w:sz="4" w:space="0" w:color="auto"/>
              <w:right w:val="single" w:sz="4" w:space="0" w:color="auto"/>
            </w:tcBorders>
            <w:vAlign w:val="center"/>
            <w:hideMark/>
          </w:tcPr>
          <w:p w14:paraId="6B376658" w14:textId="77777777" w:rsidR="00EB5E4A" w:rsidRPr="001F6170" w:rsidRDefault="00EB5E4A" w:rsidP="00BE1265">
            <w:pPr>
              <w:pStyle w:val="TableHeading"/>
              <w:rPr>
                <w:color w:val="auto"/>
                <w:lang w:val="de-AT"/>
              </w:rPr>
            </w:pPr>
            <w:r w:rsidRPr="001F6170">
              <w:rPr>
                <w:color w:val="auto"/>
                <w:lang w:val="de-AT"/>
              </w:rPr>
              <w:t>Gedanke</w:t>
            </w:r>
          </w:p>
        </w:tc>
        <w:tc>
          <w:tcPr>
            <w:tcW w:w="4572" w:type="dxa"/>
            <w:tcBorders>
              <w:top w:val="single" w:sz="4" w:space="0" w:color="auto"/>
              <w:left w:val="single" w:sz="4" w:space="0" w:color="auto"/>
              <w:bottom w:val="single" w:sz="4" w:space="0" w:color="auto"/>
              <w:right w:val="single" w:sz="4" w:space="0" w:color="auto"/>
            </w:tcBorders>
            <w:vAlign w:val="center"/>
            <w:hideMark/>
          </w:tcPr>
          <w:p w14:paraId="475E3CD2" w14:textId="77777777" w:rsidR="00EB5E4A" w:rsidRPr="001F6170" w:rsidRDefault="00EB5E4A" w:rsidP="00BE1265">
            <w:pPr>
              <w:pStyle w:val="TableHeading"/>
              <w:rPr>
                <w:color w:val="auto"/>
                <w:lang w:val="de-AT"/>
              </w:rPr>
            </w:pPr>
            <w:r w:rsidRPr="001F6170">
              <w:rPr>
                <w:color w:val="auto"/>
                <w:lang w:val="de-AT"/>
              </w:rPr>
              <w:t>Traurigkeit? Angst? Wut? Schuld? Scham?</w:t>
            </w:r>
          </w:p>
        </w:tc>
      </w:tr>
      <w:tr w:rsidR="00EB5E4A" w:rsidRPr="001F6170" w14:paraId="56C5F041"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709D4742" w14:textId="77777777" w:rsidR="00EB5E4A" w:rsidRPr="001F6170" w:rsidRDefault="00EB5E4A" w:rsidP="00BE1265">
            <w:pPr>
              <w:pStyle w:val="TableContent"/>
              <w:rPr>
                <w:lang w:val="de-AT"/>
              </w:rPr>
            </w:pPr>
            <w:r w:rsidRPr="001F6170">
              <w:rPr>
                <w:lang w:val="de-AT"/>
              </w:rPr>
              <w:t>Egal, wie viel ich lerne, ich werde den Test nie gut bestehen können.</w:t>
            </w:r>
          </w:p>
        </w:tc>
        <w:tc>
          <w:tcPr>
            <w:tcW w:w="4572" w:type="dxa"/>
            <w:tcBorders>
              <w:top w:val="single" w:sz="4" w:space="0" w:color="auto"/>
              <w:left w:val="single" w:sz="4" w:space="0" w:color="auto"/>
              <w:bottom w:val="single" w:sz="4" w:space="0" w:color="auto"/>
              <w:right w:val="single" w:sz="4" w:space="0" w:color="auto"/>
            </w:tcBorders>
            <w:vAlign w:val="center"/>
            <w:hideMark/>
          </w:tcPr>
          <w:p w14:paraId="5CC398B3" w14:textId="77777777" w:rsidR="00EB5E4A" w:rsidRPr="001F6170" w:rsidRDefault="00EB5E4A" w:rsidP="00BE1265">
            <w:pPr>
              <w:pStyle w:val="TableContent"/>
              <w:rPr>
                <w:rStyle w:val="Emphasis"/>
                <w:lang w:val="de-AT"/>
              </w:rPr>
            </w:pPr>
            <w:r w:rsidRPr="001F6170">
              <w:rPr>
                <w:rStyle w:val="Emphasis"/>
                <w:lang w:val="de-AT"/>
              </w:rPr>
              <w:t>Angst</w:t>
            </w:r>
          </w:p>
        </w:tc>
      </w:tr>
      <w:tr w:rsidR="00EB5E4A" w:rsidRPr="001F6170" w14:paraId="2321C2C3"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029ED6AB" w14:textId="77777777" w:rsidR="00EB5E4A" w:rsidRPr="001F6170" w:rsidRDefault="00EB5E4A" w:rsidP="00BE1265">
            <w:pPr>
              <w:pStyle w:val="TableContent"/>
              <w:rPr>
                <w:lang w:val="de-AT"/>
              </w:rPr>
            </w:pPr>
            <w:r w:rsidRPr="001F6170">
              <w:rPr>
                <w:lang w:val="de-AT"/>
              </w:rPr>
              <w:t>Mein Lehrer ist so unfair!</w:t>
            </w:r>
          </w:p>
        </w:tc>
        <w:tc>
          <w:tcPr>
            <w:tcW w:w="4572" w:type="dxa"/>
            <w:tcBorders>
              <w:top w:val="single" w:sz="4" w:space="0" w:color="auto"/>
              <w:left w:val="single" w:sz="4" w:space="0" w:color="auto"/>
              <w:bottom w:val="single" w:sz="4" w:space="0" w:color="auto"/>
              <w:right w:val="single" w:sz="4" w:space="0" w:color="auto"/>
            </w:tcBorders>
            <w:vAlign w:val="center"/>
          </w:tcPr>
          <w:p w14:paraId="229E0490" w14:textId="77777777" w:rsidR="00EB5E4A" w:rsidRPr="001F6170" w:rsidRDefault="00EB5E4A" w:rsidP="00BE1265">
            <w:pPr>
              <w:pStyle w:val="TableContent"/>
              <w:rPr>
                <w:lang w:val="de-AT"/>
              </w:rPr>
            </w:pPr>
          </w:p>
        </w:tc>
      </w:tr>
      <w:tr w:rsidR="00EB5E4A" w:rsidRPr="001F6170" w14:paraId="1133D5D7"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61397107" w14:textId="77777777" w:rsidR="00EB5E4A" w:rsidRPr="001F6170" w:rsidRDefault="00EB5E4A" w:rsidP="00BE1265">
            <w:pPr>
              <w:pStyle w:val="TableContent"/>
              <w:rPr>
                <w:lang w:val="de-AT"/>
              </w:rPr>
            </w:pPr>
            <w:r w:rsidRPr="001F6170">
              <w:rPr>
                <w:lang w:val="de-AT"/>
              </w:rPr>
              <w:t>Ich wünschte, ich hätte das nicht getan.</w:t>
            </w:r>
          </w:p>
        </w:tc>
        <w:tc>
          <w:tcPr>
            <w:tcW w:w="4572" w:type="dxa"/>
            <w:tcBorders>
              <w:top w:val="single" w:sz="4" w:space="0" w:color="auto"/>
              <w:left w:val="single" w:sz="4" w:space="0" w:color="auto"/>
              <w:bottom w:val="single" w:sz="4" w:space="0" w:color="auto"/>
              <w:right w:val="single" w:sz="4" w:space="0" w:color="auto"/>
            </w:tcBorders>
            <w:vAlign w:val="center"/>
          </w:tcPr>
          <w:p w14:paraId="73B2109A" w14:textId="77777777" w:rsidR="00EB5E4A" w:rsidRPr="001F6170" w:rsidRDefault="00EB5E4A" w:rsidP="00BE1265">
            <w:pPr>
              <w:pStyle w:val="TableContent"/>
              <w:rPr>
                <w:lang w:val="de-AT"/>
              </w:rPr>
            </w:pPr>
          </w:p>
        </w:tc>
      </w:tr>
      <w:tr w:rsidR="00EB5E4A" w:rsidRPr="001F6170" w14:paraId="13D0899E"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0C9F502E" w14:textId="77777777" w:rsidR="00EB5E4A" w:rsidRPr="001F6170" w:rsidRDefault="00EB5E4A" w:rsidP="00BE1265">
            <w:pPr>
              <w:pStyle w:val="TableContent"/>
              <w:rPr>
                <w:lang w:val="de-AT"/>
              </w:rPr>
            </w:pPr>
            <w:r w:rsidRPr="001F6170">
              <w:rPr>
                <w:lang w:val="de-AT"/>
              </w:rPr>
              <w:t>Ich könnte genauso gut einfach aufgeben.</w:t>
            </w:r>
          </w:p>
        </w:tc>
        <w:tc>
          <w:tcPr>
            <w:tcW w:w="4572" w:type="dxa"/>
            <w:tcBorders>
              <w:top w:val="single" w:sz="4" w:space="0" w:color="auto"/>
              <w:left w:val="single" w:sz="4" w:space="0" w:color="auto"/>
              <w:bottom w:val="single" w:sz="4" w:space="0" w:color="auto"/>
              <w:right w:val="single" w:sz="4" w:space="0" w:color="auto"/>
            </w:tcBorders>
            <w:vAlign w:val="center"/>
          </w:tcPr>
          <w:p w14:paraId="56D3BB98" w14:textId="77777777" w:rsidR="00EB5E4A" w:rsidRPr="001F6170" w:rsidRDefault="00EB5E4A" w:rsidP="00BE1265">
            <w:pPr>
              <w:pStyle w:val="TableContent"/>
              <w:rPr>
                <w:lang w:val="de-AT"/>
              </w:rPr>
            </w:pPr>
          </w:p>
        </w:tc>
      </w:tr>
      <w:tr w:rsidR="00EB5E4A" w:rsidRPr="001F6170" w14:paraId="7E85D274"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423C2C3E" w14:textId="77777777" w:rsidR="00EB5E4A" w:rsidRPr="001F6170" w:rsidRDefault="00EB5E4A" w:rsidP="00BE1265">
            <w:pPr>
              <w:pStyle w:val="TableContent"/>
              <w:rPr>
                <w:lang w:val="de-AT"/>
              </w:rPr>
            </w:pPr>
            <w:r w:rsidRPr="001F6170">
              <w:rPr>
                <w:lang w:val="de-AT"/>
              </w:rPr>
              <w:t>Wenn die Leute das über mich wüssten, würden sie mich nicht mögen.</w:t>
            </w:r>
          </w:p>
        </w:tc>
        <w:tc>
          <w:tcPr>
            <w:tcW w:w="4572" w:type="dxa"/>
            <w:tcBorders>
              <w:top w:val="single" w:sz="4" w:space="0" w:color="auto"/>
              <w:left w:val="single" w:sz="4" w:space="0" w:color="auto"/>
              <w:bottom w:val="single" w:sz="4" w:space="0" w:color="auto"/>
              <w:right w:val="single" w:sz="4" w:space="0" w:color="auto"/>
            </w:tcBorders>
            <w:vAlign w:val="center"/>
          </w:tcPr>
          <w:p w14:paraId="197A290F" w14:textId="77777777" w:rsidR="00EB5E4A" w:rsidRPr="001F6170" w:rsidRDefault="00EB5E4A" w:rsidP="00BE1265">
            <w:pPr>
              <w:pStyle w:val="TableContent"/>
              <w:rPr>
                <w:lang w:val="de-AT"/>
              </w:rPr>
            </w:pPr>
          </w:p>
        </w:tc>
      </w:tr>
      <w:tr w:rsidR="00EB5E4A" w:rsidRPr="001F6170" w14:paraId="03129C60"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6EE79A35" w14:textId="77777777" w:rsidR="00EB5E4A" w:rsidRPr="001F6170" w:rsidRDefault="00EB5E4A" w:rsidP="00BE1265">
            <w:pPr>
              <w:pStyle w:val="TableContent"/>
              <w:rPr>
                <w:lang w:val="de-AT"/>
              </w:rPr>
            </w:pPr>
            <w:r w:rsidRPr="001F6170">
              <w:rPr>
                <w:lang w:val="de-AT"/>
              </w:rPr>
              <w:t>Alle anderen verstehen, was wir tun... nur ich verstehe es nicht.</w:t>
            </w:r>
          </w:p>
        </w:tc>
        <w:tc>
          <w:tcPr>
            <w:tcW w:w="4572" w:type="dxa"/>
            <w:tcBorders>
              <w:top w:val="single" w:sz="4" w:space="0" w:color="auto"/>
              <w:left w:val="single" w:sz="4" w:space="0" w:color="auto"/>
              <w:bottom w:val="single" w:sz="4" w:space="0" w:color="auto"/>
              <w:right w:val="single" w:sz="4" w:space="0" w:color="auto"/>
            </w:tcBorders>
            <w:vAlign w:val="center"/>
          </w:tcPr>
          <w:p w14:paraId="4613DD03" w14:textId="77777777" w:rsidR="00EB5E4A" w:rsidRPr="001F6170" w:rsidRDefault="00EB5E4A" w:rsidP="00BE1265">
            <w:pPr>
              <w:pStyle w:val="TableContent"/>
              <w:rPr>
                <w:lang w:val="de-AT"/>
              </w:rPr>
            </w:pPr>
          </w:p>
        </w:tc>
      </w:tr>
      <w:tr w:rsidR="00EB5E4A" w:rsidRPr="001F6170" w14:paraId="417921B1"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7C05D202" w14:textId="77777777" w:rsidR="00EB5E4A" w:rsidRPr="001F6170" w:rsidRDefault="00EB5E4A" w:rsidP="00BE1265">
            <w:pPr>
              <w:pStyle w:val="TableContent"/>
              <w:rPr>
                <w:lang w:val="de-AT"/>
              </w:rPr>
            </w:pPr>
            <w:r w:rsidRPr="001F6170">
              <w:rPr>
                <w:lang w:val="de-AT"/>
              </w:rPr>
              <w:t>Meine beste Freundin hat mich heute auf dem Flur nicht einmal angeschaut - sie muss sauer auf mich sein.</w:t>
            </w:r>
          </w:p>
        </w:tc>
        <w:tc>
          <w:tcPr>
            <w:tcW w:w="4572" w:type="dxa"/>
            <w:tcBorders>
              <w:top w:val="single" w:sz="4" w:space="0" w:color="auto"/>
              <w:left w:val="single" w:sz="4" w:space="0" w:color="auto"/>
              <w:bottom w:val="single" w:sz="4" w:space="0" w:color="auto"/>
              <w:right w:val="single" w:sz="4" w:space="0" w:color="auto"/>
            </w:tcBorders>
            <w:vAlign w:val="center"/>
          </w:tcPr>
          <w:p w14:paraId="06568D58" w14:textId="77777777" w:rsidR="00EB5E4A" w:rsidRPr="001F6170" w:rsidRDefault="00EB5E4A" w:rsidP="00BE1265">
            <w:pPr>
              <w:pStyle w:val="TableContent"/>
              <w:rPr>
                <w:lang w:val="de-AT"/>
              </w:rPr>
            </w:pPr>
          </w:p>
        </w:tc>
      </w:tr>
      <w:tr w:rsidR="00EB5E4A" w:rsidRPr="001F6170" w14:paraId="6C97C805"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5F0E4A08" w14:textId="77777777" w:rsidR="00EB5E4A" w:rsidRPr="001F6170" w:rsidRDefault="00EB5E4A" w:rsidP="00BE1265">
            <w:pPr>
              <w:pStyle w:val="TableContent"/>
              <w:rPr>
                <w:lang w:val="de-AT"/>
              </w:rPr>
            </w:pPr>
            <w:r w:rsidRPr="001F6170">
              <w:rPr>
                <w:lang w:val="de-AT"/>
              </w:rPr>
              <w:t>Wenn ich mein Referat halte, werden die Leute über mich lachen und hinter meinem Rücken reden.</w:t>
            </w:r>
          </w:p>
        </w:tc>
        <w:tc>
          <w:tcPr>
            <w:tcW w:w="4572" w:type="dxa"/>
            <w:tcBorders>
              <w:top w:val="single" w:sz="4" w:space="0" w:color="auto"/>
              <w:left w:val="single" w:sz="4" w:space="0" w:color="auto"/>
              <w:bottom w:val="single" w:sz="4" w:space="0" w:color="auto"/>
              <w:right w:val="single" w:sz="4" w:space="0" w:color="auto"/>
            </w:tcBorders>
            <w:vAlign w:val="center"/>
          </w:tcPr>
          <w:p w14:paraId="423B00BA" w14:textId="77777777" w:rsidR="00EB5E4A" w:rsidRPr="001F6170" w:rsidRDefault="00EB5E4A" w:rsidP="00BE1265">
            <w:pPr>
              <w:pStyle w:val="TableContent"/>
              <w:rPr>
                <w:lang w:val="de-AT"/>
              </w:rPr>
            </w:pPr>
          </w:p>
        </w:tc>
      </w:tr>
      <w:tr w:rsidR="00EB5E4A" w:rsidRPr="001F6170" w14:paraId="3EACDA10"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15E1499A" w14:textId="77777777" w:rsidR="00EB5E4A" w:rsidRPr="001F6170" w:rsidRDefault="00EB5E4A" w:rsidP="00BE1265">
            <w:pPr>
              <w:pStyle w:val="TableContent"/>
              <w:rPr>
                <w:lang w:val="de-AT"/>
              </w:rPr>
            </w:pPr>
            <w:r w:rsidRPr="001F6170">
              <w:rPr>
                <w:lang w:val="de-AT"/>
              </w:rPr>
              <w:t>Wenn ich in diesem Kurs nicht gut abschneide, werde ich nie an die Universität kommen.</w:t>
            </w:r>
          </w:p>
        </w:tc>
        <w:tc>
          <w:tcPr>
            <w:tcW w:w="4572" w:type="dxa"/>
            <w:tcBorders>
              <w:top w:val="single" w:sz="4" w:space="0" w:color="auto"/>
              <w:left w:val="single" w:sz="4" w:space="0" w:color="auto"/>
              <w:bottom w:val="single" w:sz="4" w:space="0" w:color="auto"/>
              <w:right w:val="single" w:sz="4" w:space="0" w:color="auto"/>
            </w:tcBorders>
            <w:vAlign w:val="center"/>
          </w:tcPr>
          <w:p w14:paraId="7ED14E11" w14:textId="77777777" w:rsidR="00EB5E4A" w:rsidRPr="001F6170" w:rsidRDefault="00EB5E4A" w:rsidP="00BE1265">
            <w:pPr>
              <w:pStyle w:val="TableContent"/>
              <w:rPr>
                <w:lang w:val="de-AT"/>
              </w:rPr>
            </w:pPr>
          </w:p>
        </w:tc>
      </w:tr>
      <w:tr w:rsidR="00EB5E4A" w:rsidRPr="001F6170" w14:paraId="5445A8FD"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08366345" w14:textId="77777777" w:rsidR="00EB5E4A" w:rsidRPr="001F6170" w:rsidRDefault="00EB5E4A" w:rsidP="00BE1265">
            <w:pPr>
              <w:pStyle w:val="TableContent"/>
              <w:rPr>
                <w:lang w:val="de-AT"/>
              </w:rPr>
            </w:pPr>
            <w:r w:rsidRPr="001F6170">
              <w:rPr>
                <w:lang w:val="de-AT"/>
              </w:rPr>
              <w:t>Ich hätte nichts sagen sollen...</w:t>
            </w:r>
          </w:p>
        </w:tc>
        <w:tc>
          <w:tcPr>
            <w:tcW w:w="4572" w:type="dxa"/>
            <w:tcBorders>
              <w:top w:val="single" w:sz="4" w:space="0" w:color="auto"/>
              <w:left w:val="single" w:sz="4" w:space="0" w:color="auto"/>
              <w:bottom w:val="single" w:sz="4" w:space="0" w:color="auto"/>
              <w:right w:val="single" w:sz="4" w:space="0" w:color="auto"/>
            </w:tcBorders>
            <w:vAlign w:val="center"/>
          </w:tcPr>
          <w:p w14:paraId="298AFE2C" w14:textId="77777777" w:rsidR="00EB5E4A" w:rsidRPr="001F6170" w:rsidRDefault="00EB5E4A" w:rsidP="00BE1265">
            <w:pPr>
              <w:pStyle w:val="TableContent"/>
              <w:rPr>
                <w:lang w:val="de-AT"/>
              </w:rPr>
            </w:pPr>
          </w:p>
        </w:tc>
      </w:tr>
      <w:tr w:rsidR="00EB5E4A" w:rsidRPr="001F6170" w14:paraId="4D09A293"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0F70C4EF" w14:textId="77777777" w:rsidR="00EB5E4A" w:rsidRPr="001F6170" w:rsidRDefault="00EB5E4A" w:rsidP="00BE1265">
            <w:pPr>
              <w:pStyle w:val="TableContent"/>
              <w:rPr>
                <w:lang w:val="de-AT"/>
              </w:rPr>
            </w:pPr>
            <w:r w:rsidRPr="001F6170">
              <w:rPr>
                <w:lang w:val="de-AT"/>
              </w:rPr>
              <w:t>Er sieht sich meine Prüfung an und betrügt mich!</w:t>
            </w:r>
          </w:p>
        </w:tc>
        <w:tc>
          <w:tcPr>
            <w:tcW w:w="4572" w:type="dxa"/>
            <w:tcBorders>
              <w:top w:val="single" w:sz="4" w:space="0" w:color="auto"/>
              <w:left w:val="single" w:sz="4" w:space="0" w:color="auto"/>
              <w:bottom w:val="single" w:sz="4" w:space="0" w:color="auto"/>
              <w:right w:val="single" w:sz="4" w:space="0" w:color="auto"/>
            </w:tcBorders>
            <w:vAlign w:val="center"/>
          </w:tcPr>
          <w:p w14:paraId="743FC230" w14:textId="77777777" w:rsidR="00EB5E4A" w:rsidRPr="001F6170" w:rsidRDefault="00EB5E4A" w:rsidP="00BE1265">
            <w:pPr>
              <w:pStyle w:val="TableContent"/>
              <w:rPr>
                <w:lang w:val="de-AT"/>
              </w:rPr>
            </w:pPr>
          </w:p>
        </w:tc>
      </w:tr>
      <w:tr w:rsidR="00EB5E4A" w:rsidRPr="001F6170" w14:paraId="5B1CA10C" w14:textId="77777777" w:rsidTr="00EB5E4A">
        <w:trPr>
          <w:trHeight w:val="680"/>
        </w:trPr>
        <w:tc>
          <w:tcPr>
            <w:tcW w:w="5529" w:type="dxa"/>
            <w:tcBorders>
              <w:top w:val="single" w:sz="4" w:space="0" w:color="auto"/>
              <w:left w:val="single" w:sz="4" w:space="0" w:color="auto"/>
              <w:bottom w:val="single" w:sz="4" w:space="0" w:color="auto"/>
              <w:right w:val="single" w:sz="4" w:space="0" w:color="auto"/>
            </w:tcBorders>
            <w:vAlign w:val="center"/>
            <w:hideMark/>
          </w:tcPr>
          <w:p w14:paraId="05AEB40D" w14:textId="77777777" w:rsidR="00EB5E4A" w:rsidRPr="001F6170" w:rsidRDefault="00EB5E4A" w:rsidP="00BE1265">
            <w:pPr>
              <w:pStyle w:val="TableContent"/>
              <w:rPr>
                <w:lang w:val="de-AT"/>
              </w:rPr>
            </w:pPr>
            <w:r w:rsidRPr="001F6170">
              <w:rPr>
                <w:lang w:val="de-AT"/>
              </w:rPr>
              <w:t>Niemand will jemals mit mir zusammen sein.</w:t>
            </w:r>
          </w:p>
        </w:tc>
        <w:tc>
          <w:tcPr>
            <w:tcW w:w="4572" w:type="dxa"/>
            <w:tcBorders>
              <w:top w:val="single" w:sz="4" w:space="0" w:color="auto"/>
              <w:left w:val="single" w:sz="4" w:space="0" w:color="auto"/>
              <w:bottom w:val="single" w:sz="4" w:space="0" w:color="auto"/>
              <w:right w:val="single" w:sz="4" w:space="0" w:color="auto"/>
            </w:tcBorders>
            <w:vAlign w:val="center"/>
          </w:tcPr>
          <w:p w14:paraId="1A3E179D" w14:textId="77777777" w:rsidR="00EB5E4A" w:rsidRPr="001F6170" w:rsidRDefault="00EB5E4A" w:rsidP="00BE1265">
            <w:pPr>
              <w:pStyle w:val="TableContent"/>
              <w:rPr>
                <w:lang w:val="de-AT"/>
              </w:rPr>
            </w:pPr>
          </w:p>
        </w:tc>
      </w:tr>
    </w:tbl>
    <w:p w14:paraId="0EC339F1" w14:textId="77777777" w:rsidR="006D3506" w:rsidRDefault="006D3506" w:rsidP="00EB5E4A"/>
    <w:sectPr w:rsidR="006D3506" w:rsidSect="00EB5E4A">
      <w:pgSz w:w="11906" w:h="16838"/>
      <w:pgMar w:top="1134" w:right="1418"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C2978" w14:textId="77777777" w:rsidR="00E474C1" w:rsidRDefault="00E474C1" w:rsidP="00036F02">
      <w:r>
        <w:separator/>
      </w:r>
    </w:p>
  </w:endnote>
  <w:endnote w:type="continuationSeparator" w:id="0">
    <w:p w14:paraId="6D66DB59" w14:textId="77777777" w:rsidR="00E474C1" w:rsidRDefault="00E474C1" w:rsidP="0003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230D2928-0FEB-4F6B-8AF5-7FDDB9932B87}"/>
    <w:embedBold r:id="rId2" w:fontKey="{C773F12A-EE4D-4B7F-A2DB-CC3379AE32B6}"/>
    <w:embedItalic r:id="rId3" w:fontKey="{BC9529DD-0A11-4AFF-9697-9449FF7C0362}"/>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7CCE284B-1C53-4C90-9B82-12BD91C2B097}"/>
  </w:font>
  <w:font w:name="Lato">
    <w:panose1 w:val="020F0502020204030203"/>
    <w:charset w:val="00"/>
    <w:family w:val="swiss"/>
    <w:pitch w:val="variable"/>
    <w:sig w:usb0="800000AF" w:usb1="4000604A" w:usb2="00000000" w:usb3="00000000" w:csb0="00000093" w:csb1="00000000"/>
    <w:embedBold r:id="rId5" w:subsetted="1" w:fontKey="{607C381C-1D5B-4E0D-BADD-B0795097480D}"/>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69D90" w14:textId="77777777" w:rsidR="00E474C1" w:rsidRDefault="00E474C1" w:rsidP="00036F02">
      <w:r>
        <w:separator/>
      </w:r>
    </w:p>
  </w:footnote>
  <w:footnote w:type="continuationSeparator" w:id="0">
    <w:p w14:paraId="0EFBFAAF" w14:textId="77777777" w:rsidR="00E474C1" w:rsidRDefault="00E474C1" w:rsidP="00036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4A"/>
    <w:rsid w:val="00036F02"/>
    <w:rsid w:val="000B0223"/>
    <w:rsid w:val="0015405A"/>
    <w:rsid w:val="00154BAE"/>
    <w:rsid w:val="00223797"/>
    <w:rsid w:val="00233DB1"/>
    <w:rsid w:val="002F3F56"/>
    <w:rsid w:val="003C7E9F"/>
    <w:rsid w:val="00413F7F"/>
    <w:rsid w:val="004C466D"/>
    <w:rsid w:val="005C27E4"/>
    <w:rsid w:val="00601D1C"/>
    <w:rsid w:val="006946D5"/>
    <w:rsid w:val="006D3506"/>
    <w:rsid w:val="00754804"/>
    <w:rsid w:val="007B7274"/>
    <w:rsid w:val="007E3E4D"/>
    <w:rsid w:val="007E753D"/>
    <w:rsid w:val="00B1372E"/>
    <w:rsid w:val="00B274FF"/>
    <w:rsid w:val="00C47E13"/>
    <w:rsid w:val="00C629B6"/>
    <w:rsid w:val="00D42CEE"/>
    <w:rsid w:val="00DE124B"/>
    <w:rsid w:val="00E474C1"/>
    <w:rsid w:val="00E61A1B"/>
    <w:rsid w:val="00E72889"/>
    <w:rsid w:val="00EB5E4A"/>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8E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4A"/>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table" w:styleId="TableGrid">
    <w:name w:val="Table Grid"/>
    <w:basedOn w:val="TableNormal"/>
    <w:uiPriority w:val="39"/>
    <w:rsid w:val="00EB5E4A"/>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F02"/>
    <w:pPr>
      <w:tabs>
        <w:tab w:val="center" w:pos="4513"/>
        <w:tab w:val="right" w:pos="9026"/>
      </w:tabs>
    </w:pPr>
  </w:style>
  <w:style w:type="character" w:customStyle="1" w:styleId="HeaderChar">
    <w:name w:val="Header Char"/>
    <w:basedOn w:val="DefaultParagraphFont"/>
    <w:link w:val="Header"/>
    <w:uiPriority w:val="99"/>
    <w:rsid w:val="00036F02"/>
    <w:rPr>
      <w:rFonts w:asciiTheme="minorHAnsi" w:hAnsiTheme="minorHAnsi"/>
      <w:kern w:val="2"/>
      <w:sz w:val="23"/>
      <w14:ligatures w14:val="standardContextual"/>
    </w:rPr>
  </w:style>
  <w:style w:type="paragraph" w:styleId="Footer">
    <w:name w:val="footer"/>
    <w:basedOn w:val="Normal"/>
    <w:link w:val="FooterChar"/>
    <w:uiPriority w:val="99"/>
    <w:unhideWhenUsed/>
    <w:rsid w:val="00036F02"/>
    <w:pPr>
      <w:tabs>
        <w:tab w:val="center" w:pos="4513"/>
        <w:tab w:val="right" w:pos="9026"/>
      </w:tabs>
    </w:pPr>
  </w:style>
  <w:style w:type="character" w:customStyle="1" w:styleId="FooterChar">
    <w:name w:val="Footer Char"/>
    <w:basedOn w:val="DefaultParagraphFont"/>
    <w:link w:val="Footer"/>
    <w:uiPriority w:val="99"/>
    <w:rsid w:val="00036F02"/>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1674</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2024-06-17T18:39:00Z</dcterms:created>
  <dcterms:modified xsi:type="dcterms:W3CDTF">2024-06-17T18:39:00Z</dcterms:modified>
</cp:coreProperties>
</file>